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97B" w:rsidRDefault="00C1597B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97B" w:rsidRDefault="00C1597B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97B" w:rsidRDefault="00C1597B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97B" w:rsidRDefault="00C1597B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597B" w:rsidRDefault="00C1597B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4E19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Early 1990’s Recession</w:t>
      </w:r>
    </w:p>
    <w:p w:rsidR="00193973" w:rsidRDefault="00193973" w:rsidP="00193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93973" w:rsidRDefault="00193973" w:rsidP="00193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93973" w:rsidRDefault="00193973" w:rsidP="00193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193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3973" w:rsidRDefault="00193973" w:rsidP="00C15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6BFA" w:rsidRDefault="00FD74D9" w:rsidP="00C15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419E">
        <w:rPr>
          <w:rFonts w:ascii="Times New Roman" w:hAnsi="Times New Roman" w:cs="Times New Roman"/>
          <w:sz w:val="24"/>
          <w:szCs w:val="24"/>
        </w:rPr>
        <w:lastRenderedPageBreak/>
        <w:t>The recession of the early 1990s</w:t>
      </w:r>
      <w:r w:rsidR="00FB419E">
        <w:rPr>
          <w:rFonts w:ascii="Times New Roman" w:hAnsi="Times New Roman" w:cs="Times New Roman"/>
          <w:sz w:val="24"/>
          <w:szCs w:val="24"/>
        </w:rPr>
        <w:t xml:space="preserve"> was a critical moment that </w:t>
      </w:r>
      <w:r w:rsidR="00396BFA">
        <w:rPr>
          <w:rFonts w:ascii="Times New Roman" w:hAnsi="Times New Roman" w:cs="Times New Roman"/>
          <w:sz w:val="24"/>
          <w:szCs w:val="24"/>
        </w:rPr>
        <w:t xml:space="preserve">the </w:t>
      </w:r>
      <w:r w:rsidR="00FB419E" w:rsidRPr="00396BFA">
        <w:rPr>
          <w:rFonts w:ascii="Times New Roman" w:hAnsi="Times New Roman" w:cs="Times New Roman"/>
          <w:noProof/>
          <w:sz w:val="24"/>
          <w:szCs w:val="24"/>
        </w:rPr>
        <w:t>United</w:t>
      </w:r>
      <w:r w:rsidR="00FB419E">
        <w:rPr>
          <w:rFonts w:ascii="Times New Roman" w:hAnsi="Times New Roman" w:cs="Times New Roman"/>
          <w:sz w:val="24"/>
          <w:szCs w:val="24"/>
        </w:rPr>
        <w:t xml:space="preserve"> States experienced serious economic downturns.</w:t>
      </w:r>
      <w:r w:rsidRPr="00FB419E">
        <w:rPr>
          <w:rFonts w:ascii="Times New Roman" w:hAnsi="Times New Roman" w:cs="Times New Roman"/>
          <w:sz w:val="24"/>
          <w:szCs w:val="24"/>
        </w:rPr>
        <w:t xml:space="preserve"> The recession of the early 1990s began from </w:t>
      </w:r>
      <w:r w:rsidR="00396BFA" w:rsidRPr="00FB419E">
        <w:rPr>
          <w:rFonts w:ascii="Times New Roman" w:hAnsi="Times New Roman" w:cs="Times New Roman"/>
          <w:sz w:val="24"/>
          <w:szCs w:val="24"/>
        </w:rPr>
        <w:t>July</w:t>
      </w:r>
      <w:r w:rsidRPr="00FB419E">
        <w:rPr>
          <w:rFonts w:ascii="Times New Roman" w:hAnsi="Times New Roman" w:cs="Times New Roman"/>
          <w:sz w:val="24"/>
          <w:szCs w:val="24"/>
        </w:rPr>
        <w:t xml:space="preserve"> 1990 to March 1991. </w:t>
      </w:r>
      <w:r w:rsidR="005B3371" w:rsidRPr="00FB419E">
        <w:rPr>
          <w:rFonts w:ascii="Times New Roman" w:hAnsi="Times New Roman" w:cs="Times New Roman"/>
          <w:sz w:val="24"/>
          <w:szCs w:val="24"/>
        </w:rPr>
        <w:t>According to Mishel et al. (2016)</w:t>
      </w:r>
      <w:r w:rsidR="00FB419E" w:rsidRPr="00FB419E">
        <w:rPr>
          <w:rFonts w:ascii="Times New Roman" w:hAnsi="Times New Roman" w:cs="Times New Roman"/>
          <w:sz w:val="24"/>
          <w:szCs w:val="24"/>
        </w:rPr>
        <w:t>, the</w:t>
      </w:r>
      <w:r w:rsidRPr="00FB419E">
        <w:rPr>
          <w:rFonts w:ascii="Times New Roman" w:hAnsi="Times New Roman" w:cs="Times New Roman"/>
          <w:sz w:val="24"/>
          <w:szCs w:val="24"/>
        </w:rPr>
        <w:t xml:space="preserve"> recession of the early 1990s was governed by </w:t>
      </w:r>
      <w:r w:rsidRPr="00396BFA">
        <w:rPr>
          <w:rFonts w:ascii="Times New Roman" w:hAnsi="Times New Roman" w:cs="Times New Roman"/>
          <w:noProof/>
          <w:sz w:val="24"/>
          <w:szCs w:val="24"/>
        </w:rPr>
        <w:t>ser</w:t>
      </w:r>
      <w:r w:rsidR="00396BFA">
        <w:rPr>
          <w:rFonts w:ascii="Times New Roman" w:hAnsi="Times New Roman" w:cs="Times New Roman"/>
          <w:noProof/>
          <w:sz w:val="24"/>
          <w:szCs w:val="24"/>
        </w:rPr>
        <w:t>i</w:t>
      </w:r>
      <w:r w:rsidRPr="00396BFA">
        <w:rPr>
          <w:rFonts w:ascii="Times New Roman" w:hAnsi="Times New Roman" w:cs="Times New Roman"/>
          <w:noProof/>
          <w:sz w:val="24"/>
          <w:szCs w:val="24"/>
        </w:rPr>
        <w:t>ous</w:t>
      </w:r>
      <w:r w:rsidRPr="00FB419E">
        <w:rPr>
          <w:rFonts w:ascii="Times New Roman" w:hAnsi="Times New Roman" w:cs="Times New Roman"/>
          <w:sz w:val="24"/>
          <w:szCs w:val="24"/>
        </w:rPr>
        <w:t xml:space="preserve"> reduction</w:t>
      </w:r>
      <w:r w:rsidR="00FB419E">
        <w:rPr>
          <w:rFonts w:ascii="Times New Roman" w:hAnsi="Times New Roman" w:cs="Times New Roman"/>
          <w:sz w:val="24"/>
          <w:szCs w:val="24"/>
        </w:rPr>
        <w:t xml:space="preserve"> of many activities such as </w:t>
      </w:r>
      <w:r w:rsidRPr="00FB419E">
        <w:rPr>
          <w:rFonts w:ascii="Times New Roman" w:hAnsi="Times New Roman" w:cs="Times New Roman"/>
          <w:sz w:val="24"/>
          <w:szCs w:val="24"/>
        </w:rPr>
        <w:t>selling of cars,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determining prices for durable goods and construction of houses. </w:t>
      </w:r>
      <w:r w:rsidR="00D63AC2">
        <w:rPr>
          <w:rFonts w:ascii="Times New Roman" w:hAnsi="Times New Roman" w:cs="Times New Roman"/>
          <w:sz w:val="24"/>
          <w:szCs w:val="24"/>
        </w:rPr>
        <w:t>For that reason,</w:t>
      </w:r>
      <w:r w:rsidR="00C1597B">
        <w:rPr>
          <w:rFonts w:ascii="Times New Roman" w:hAnsi="Times New Roman" w:cs="Times New Roman"/>
          <w:sz w:val="24"/>
          <w:szCs w:val="24"/>
        </w:rPr>
        <w:t xml:space="preserve"> </w:t>
      </w:r>
      <w:r w:rsidR="002A7193" w:rsidRPr="00396BFA">
        <w:rPr>
          <w:rFonts w:ascii="Times New Roman" w:hAnsi="Times New Roman" w:cs="Times New Roman"/>
          <w:noProof/>
          <w:sz w:val="24"/>
          <w:szCs w:val="24"/>
        </w:rPr>
        <w:t>decrease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of </w:t>
      </w:r>
      <w:r w:rsidR="00FB419E">
        <w:rPr>
          <w:rFonts w:ascii="Times New Roman" w:hAnsi="Times New Roman" w:cs="Times New Roman"/>
          <w:sz w:val="24"/>
          <w:szCs w:val="24"/>
        </w:rPr>
        <w:t>these activities affected the global market greatly.</w:t>
      </w:r>
      <w:r w:rsidR="00C1597B">
        <w:rPr>
          <w:rFonts w:ascii="Times New Roman" w:hAnsi="Times New Roman" w:cs="Times New Roman"/>
          <w:sz w:val="24"/>
          <w:szCs w:val="24"/>
        </w:rPr>
        <w:t xml:space="preserve"> 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The recession of the early 1990s had </w:t>
      </w:r>
      <w:r w:rsidR="00FB419E" w:rsidRPr="00FB419E">
        <w:rPr>
          <w:rFonts w:ascii="Times New Roman" w:hAnsi="Times New Roman" w:cs="Times New Roman"/>
          <w:sz w:val="24"/>
          <w:szCs w:val="24"/>
        </w:rPr>
        <w:t>serious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impacts</w:t>
      </w:r>
      <w:r w:rsidR="00FB419E">
        <w:rPr>
          <w:rFonts w:ascii="Times New Roman" w:hAnsi="Times New Roman" w:cs="Times New Roman"/>
          <w:sz w:val="24"/>
          <w:szCs w:val="24"/>
        </w:rPr>
        <w:t xml:space="preserve"> on the entire economy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. 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B5013D" w:rsidRPr="00396BFA">
        <w:rPr>
          <w:rFonts w:ascii="Times New Roman" w:hAnsi="Times New Roman" w:cs="Times New Roman"/>
          <w:noProof/>
          <w:sz w:val="24"/>
          <w:szCs w:val="24"/>
        </w:rPr>
        <w:t>impact</w:t>
      </w:r>
      <w:r w:rsidR="00396BFA">
        <w:rPr>
          <w:rFonts w:ascii="Times New Roman" w:hAnsi="Times New Roman" w:cs="Times New Roman"/>
          <w:noProof/>
          <w:sz w:val="24"/>
          <w:szCs w:val="24"/>
        </w:rPr>
        <w:t>s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associated with the recession of the </w:t>
      </w:r>
      <w:r w:rsidR="00FB419E" w:rsidRPr="00FB419E">
        <w:rPr>
          <w:rFonts w:ascii="Times New Roman" w:hAnsi="Times New Roman" w:cs="Times New Roman"/>
          <w:sz w:val="24"/>
          <w:szCs w:val="24"/>
        </w:rPr>
        <w:t>early</w:t>
      </w:r>
      <w:r w:rsidR="00FB419E">
        <w:rPr>
          <w:rFonts w:ascii="Times New Roman" w:hAnsi="Times New Roman" w:cs="Times New Roman"/>
          <w:sz w:val="24"/>
          <w:szCs w:val="24"/>
        </w:rPr>
        <w:t xml:space="preserve"> 1990s was</w:t>
      </w:r>
      <w:r w:rsidR="00585B23">
        <w:rPr>
          <w:rFonts w:ascii="Times New Roman" w:hAnsi="Times New Roman" w:cs="Times New Roman"/>
          <w:sz w:val="24"/>
          <w:szCs w:val="24"/>
        </w:rPr>
        <w:t xml:space="preserve"> a </w:t>
      </w:r>
      <w:r w:rsidR="00585B23" w:rsidRPr="00585B23">
        <w:rPr>
          <w:rFonts w:ascii="Times New Roman" w:hAnsi="Times New Roman" w:cs="Times New Roman"/>
          <w:noProof/>
          <w:sz w:val="24"/>
          <w:szCs w:val="24"/>
        </w:rPr>
        <w:t>reduction</w:t>
      </w:r>
      <w:r w:rsidR="00585B23">
        <w:rPr>
          <w:rFonts w:ascii="Times New Roman" w:hAnsi="Times New Roman" w:cs="Times New Roman"/>
          <w:sz w:val="24"/>
          <w:szCs w:val="24"/>
        </w:rPr>
        <w:t xml:space="preserve"> in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the labor market</w:t>
      </w:r>
      <w:r w:rsidR="00FB419E">
        <w:rPr>
          <w:rFonts w:ascii="Times New Roman" w:hAnsi="Times New Roman" w:cs="Times New Roman"/>
          <w:sz w:val="24"/>
          <w:szCs w:val="24"/>
        </w:rPr>
        <w:t>. It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was </w:t>
      </w:r>
      <w:r w:rsidR="00FB419E" w:rsidRPr="00FB419E">
        <w:rPr>
          <w:rFonts w:ascii="Times New Roman" w:hAnsi="Times New Roman" w:cs="Times New Roman"/>
          <w:sz w:val="24"/>
          <w:szCs w:val="24"/>
        </w:rPr>
        <w:t>greatly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affected </w:t>
      </w:r>
      <w:r w:rsidR="00396BFA">
        <w:rPr>
          <w:rFonts w:ascii="Times New Roman" w:hAnsi="Times New Roman" w:cs="Times New Roman"/>
          <w:noProof/>
          <w:sz w:val="24"/>
          <w:szCs w:val="24"/>
        </w:rPr>
        <w:t>by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the economy of the </w:t>
      </w:r>
      <w:r w:rsidR="00FB419E" w:rsidRPr="00FB419E">
        <w:rPr>
          <w:rFonts w:ascii="Times New Roman" w:hAnsi="Times New Roman" w:cs="Times New Roman"/>
          <w:sz w:val="24"/>
          <w:szCs w:val="24"/>
        </w:rPr>
        <w:t>United States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no longer </w:t>
      </w:r>
      <w:r w:rsidR="002A7193" w:rsidRPr="00396BFA">
        <w:rPr>
          <w:rFonts w:ascii="Times New Roman" w:hAnsi="Times New Roman" w:cs="Times New Roman"/>
          <w:noProof/>
          <w:sz w:val="24"/>
          <w:szCs w:val="24"/>
        </w:rPr>
        <w:t>accommodate</w:t>
      </w:r>
      <w:r w:rsidR="00FB419E">
        <w:rPr>
          <w:rFonts w:ascii="Times New Roman" w:hAnsi="Times New Roman" w:cs="Times New Roman"/>
          <w:sz w:val="24"/>
          <w:szCs w:val="24"/>
        </w:rPr>
        <w:t>it</w:t>
      </w:r>
      <w:r w:rsidR="002A7193" w:rsidRPr="00FB419E">
        <w:rPr>
          <w:rFonts w:ascii="Times New Roman" w:hAnsi="Times New Roman" w:cs="Times New Roman"/>
          <w:sz w:val="24"/>
          <w:szCs w:val="24"/>
        </w:rPr>
        <w:t>. Ag</w:t>
      </w:r>
      <w:r w:rsidR="00C1597B">
        <w:rPr>
          <w:rFonts w:ascii="Times New Roman" w:hAnsi="Times New Roman" w:cs="Times New Roman"/>
          <w:sz w:val="24"/>
          <w:szCs w:val="24"/>
        </w:rPr>
        <w:t xml:space="preserve">ain, the workforce declined </w:t>
      </w:r>
      <w:r w:rsidR="002A7193" w:rsidRPr="00FB419E">
        <w:rPr>
          <w:rFonts w:ascii="Times New Roman" w:hAnsi="Times New Roman" w:cs="Times New Roman"/>
          <w:sz w:val="24"/>
          <w:szCs w:val="24"/>
        </w:rPr>
        <w:t>because key sectors that govern</w:t>
      </w:r>
      <w:r w:rsidR="00585B23">
        <w:rPr>
          <w:rFonts w:ascii="Times New Roman" w:hAnsi="Times New Roman" w:cs="Times New Roman"/>
          <w:sz w:val="24"/>
          <w:szCs w:val="24"/>
        </w:rPr>
        <w:t xml:space="preserve">ed the economy were no longer </w:t>
      </w:r>
      <w:r w:rsidR="005B3371" w:rsidRPr="00FB419E">
        <w:rPr>
          <w:rFonts w:ascii="Times New Roman" w:hAnsi="Times New Roman" w:cs="Times New Roman"/>
          <w:sz w:val="24"/>
          <w:szCs w:val="24"/>
        </w:rPr>
        <w:t xml:space="preserve">supported by the </w:t>
      </w:r>
      <w:r w:rsidR="00FB419E" w:rsidRPr="00FB419E">
        <w:rPr>
          <w:rFonts w:ascii="Times New Roman" w:hAnsi="Times New Roman" w:cs="Times New Roman"/>
          <w:sz w:val="24"/>
          <w:szCs w:val="24"/>
        </w:rPr>
        <w:t>government (O’Connor</w:t>
      </w:r>
      <w:r w:rsidR="005B3371" w:rsidRPr="00FB419E">
        <w:rPr>
          <w:rFonts w:ascii="Times New Roman" w:hAnsi="Times New Roman" w:cs="Times New Roman"/>
          <w:sz w:val="24"/>
          <w:szCs w:val="24"/>
        </w:rPr>
        <w:t>, 2017).</w:t>
      </w:r>
      <w:r w:rsidR="00FB419E" w:rsidRPr="00FB419E">
        <w:rPr>
          <w:rFonts w:ascii="Times New Roman" w:hAnsi="Times New Roman" w:cs="Times New Roman"/>
          <w:sz w:val="24"/>
          <w:szCs w:val="24"/>
        </w:rPr>
        <w:t>Unemployment</w:t>
      </w:r>
      <w:r w:rsidR="00C1597B">
        <w:rPr>
          <w:rFonts w:ascii="Times New Roman" w:hAnsi="Times New Roman" w:cs="Times New Roman"/>
          <w:sz w:val="24"/>
          <w:szCs w:val="24"/>
        </w:rPr>
        <w:t xml:space="preserve"> </w:t>
      </w:r>
      <w:r w:rsidR="00FB419E">
        <w:rPr>
          <w:rFonts w:ascii="Times New Roman" w:hAnsi="Times New Roman" w:cs="Times New Roman"/>
          <w:sz w:val="24"/>
          <w:szCs w:val="24"/>
        </w:rPr>
        <w:t xml:space="preserve">also </w:t>
      </w:r>
      <w:r w:rsidR="002A7193" w:rsidRPr="00FB419E">
        <w:rPr>
          <w:rFonts w:ascii="Times New Roman" w:hAnsi="Times New Roman" w:cs="Times New Roman"/>
          <w:sz w:val="24"/>
          <w:szCs w:val="24"/>
        </w:rPr>
        <w:t>declined greatly in major occupations and industries. Consequently, workers of white-collar</w:t>
      </w:r>
      <w:r w:rsidR="00B5013D" w:rsidRPr="00FB419E">
        <w:rPr>
          <w:rFonts w:ascii="Times New Roman" w:hAnsi="Times New Roman" w:cs="Times New Roman"/>
          <w:sz w:val="24"/>
          <w:szCs w:val="24"/>
        </w:rPr>
        <w:t>, financial experts and insurance experts</w:t>
      </w:r>
      <w:r w:rsidR="002A7193" w:rsidRPr="00FB419E">
        <w:rPr>
          <w:rFonts w:ascii="Times New Roman" w:hAnsi="Times New Roman" w:cs="Times New Roman"/>
          <w:sz w:val="24"/>
          <w:szCs w:val="24"/>
        </w:rPr>
        <w:t xml:space="preserve"> jobs were at 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risk since their work could not be </w:t>
      </w:r>
      <w:r w:rsidR="00FB419E" w:rsidRPr="00FB419E">
        <w:rPr>
          <w:rFonts w:ascii="Times New Roman" w:hAnsi="Times New Roman" w:cs="Times New Roman"/>
          <w:sz w:val="24"/>
          <w:szCs w:val="24"/>
        </w:rPr>
        <w:t>guaranteed</w:t>
      </w:r>
      <w:r w:rsidR="00D63AC2">
        <w:rPr>
          <w:rFonts w:ascii="Times New Roman" w:hAnsi="Times New Roman" w:cs="Times New Roman"/>
          <w:sz w:val="24"/>
          <w:szCs w:val="24"/>
        </w:rPr>
        <w:t xml:space="preserve">. </w:t>
      </w:r>
      <w:r w:rsidR="00585B23">
        <w:rPr>
          <w:rFonts w:ascii="Times New Roman" w:hAnsi="Times New Roman" w:cs="Times New Roman"/>
          <w:sz w:val="24"/>
          <w:szCs w:val="24"/>
        </w:rPr>
        <w:t>Again,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Dow </w:t>
      </w:r>
      <w:r w:rsidR="00396BFA">
        <w:rPr>
          <w:rFonts w:ascii="Times New Roman" w:hAnsi="Times New Roman" w:cs="Times New Roman"/>
          <w:noProof/>
          <w:sz w:val="24"/>
          <w:szCs w:val="24"/>
        </w:rPr>
        <w:t>J</w:t>
      </w:r>
      <w:r w:rsidR="00B5013D" w:rsidRPr="00396BFA">
        <w:rPr>
          <w:rFonts w:ascii="Times New Roman" w:hAnsi="Times New Roman" w:cs="Times New Roman"/>
          <w:noProof/>
          <w:sz w:val="24"/>
          <w:szCs w:val="24"/>
        </w:rPr>
        <w:t>ones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industrial</w:t>
      </w:r>
      <w:r w:rsidR="00C1597B">
        <w:rPr>
          <w:rFonts w:ascii="Times New Roman" w:hAnsi="Times New Roman" w:cs="Times New Roman"/>
          <w:sz w:val="24"/>
          <w:szCs w:val="24"/>
        </w:rPr>
        <w:t xml:space="preserve"> operations were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greatly affected by the early 1990s re</w:t>
      </w:r>
      <w:r w:rsidR="00585B23">
        <w:rPr>
          <w:rFonts w:ascii="Times New Roman" w:hAnsi="Times New Roman" w:cs="Times New Roman"/>
          <w:sz w:val="24"/>
          <w:szCs w:val="24"/>
        </w:rPr>
        <w:t>cession thus experiencing a decr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ease of 22% of its whole value. This was viewed as a sign that warned investors and producers of the inflation that might after </w:t>
      </w:r>
      <w:r w:rsidR="00396BFA">
        <w:rPr>
          <w:rFonts w:ascii="Times New Roman" w:hAnsi="Times New Roman" w:cs="Times New Roman"/>
          <w:sz w:val="24"/>
          <w:szCs w:val="24"/>
        </w:rPr>
        <w:t xml:space="preserve">the </w:t>
      </w:r>
      <w:r w:rsidR="00FB419E" w:rsidRPr="00396BFA">
        <w:rPr>
          <w:rFonts w:ascii="Times New Roman" w:hAnsi="Times New Roman" w:cs="Times New Roman"/>
          <w:noProof/>
          <w:sz w:val="24"/>
          <w:szCs w:val="24"/>
        </w:rPr>
        <w:t>United</w:t>
      </w:r>
      <w:r w:rsidR="00FB419E" w:rsidRPr="00FB419E">
        <w:rPr>
          <w:rFonts w:ascii="Times New Roman" w:hAnsi="Times New Roman" w:cs="Times New Roman"/>
          <w:sz w:val="24"/>
          <w:szCs w:val="24"/>
        </w:rPr>
        <w:t xml:space="preserve"> States</w:t>
      </w:r>
      <w:r w:rsidR="00B5013D" w:rsidRPr="00FB419E">
        <w:rPr>
          <w:rFonts w:ascii="Times New Roman" w:hAnsi="Times New Roman" w:cs="Times New Roman"/>
          <w:sz w:val="24"/>
          <w:szCs w:val="24"/>
        </w:rPr>
        <w:t xml:space="preserve"> was unable to pay its budget deficits. </w:t>
      </w:r>
    </w:p>
    <w:p w:rsidR="00020CE6" w:rsidRDefault="00C1597B" w:rsidP="00C15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addition, </w:t>
      </w:r>
      <w:r w:rsidRPr="00FB419E">
        <w:rPr>
          <w:rFonts w:ascii="Times New Roman" w:hAnsi="Times New Roman" w:cs="Times New Roman"/>
          <w:sz w:val="24"/>
          <w:szCs w:val="24"/>
        </w:rPr>
        <w:t>S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 &amp; L industry collapsed thus resulting </w:t>
      </w:r>
      <w:r w:rsidR="0048663D" w:rsidRPr="00396BFA">
        <w:rPr>
          <w:rFonts w:ascii="Times New Roman" w:hAnsi="Times New Roman" w:cs="Times New Roman"/>
          <w:noProof/>
          <w:sz w:val="24"/>
          <w:szCs w:val="24"/>
        </w:rPr>
        <w:t>in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 serious large government debts that affected American </w:t>
      </w:r>
      <w:r w:rsidR="00FB419E" w:rsidRPr="00FB419E">
        <w:rPr>
          <w:rFonts w:ascii="Times New Roman" w:hAnsi="Times New Roman" w:cs="Times New Roman"/>
          <w:sz w:val="24"/>
          <w:szCs w:val="24"/>
        </w:rPr>
        <w:t>household’s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 welfare.George </w:t>
      </w:r>
      <w:r w:rsidR="00396BFA">
        <w:rPr>
          <w:rFonts w:ascii="Times New Roman" w:hAnsi="Times New Roman" w:cs="Times New Roman"/>
          <w:noProof/>
          <w:sz w:val="24"/>
          <w:szCs w:val="24"/>
        </w:rPr>
        <w:t>B</w:t>
      </w:r>
      <w:r w:rsidR="0048663D" w:rsidRPr="00396BFA">
        <w:rPr>
          <w:rFonts w:ascii="Times New Roman" w:hAnsi="Times New Roman" w:cs="Times New Roman"/>
          <w:noProof/>
          <w:sz w:val="24"/>
          <w:szCs w:val="24"/>
        </w:rPr>
        <w:t>ush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 who was a presidential candidate was an important figure in ending the early 1990s </w:t>
      </w:r>
      <w:r w:rsidR="00FB419E" w:rsidRPr="00FB419E">
        <w:rPr>
          <w:rFonts w:ascii="Times New Roman" w:hAnsi="Times New Roman" w:cs="Times New Roman"/>
          <w:sz w:val="24"/>
          <w:szCs w:val="24"/>
        </w:rPr>
        <w:t>recession. According</w:t>
      </w:r>
      <w:r w:rsidR="005B3371" w:rsidRPr="00FB419E">
        <w:rPr>
          <w:rFonts w:ascii="Times New Roman" w:hAnsi="Times New Roman" w:cs="Times New Roman"/>
          <w:sz w:val="24"/>
          <w:szCs w:val="24"/>
        </w:rPr>
        <w:t xml:space="preserve"> to </w:t>
      </w:r>
      <w:r w:rsidR="00FB419E" w:rsidRPr="00FB419E">
        <w:rPr>
          <w:rFonts w:ascii="Times New Roman" w:hAnsi="Times New Roman" w:cs="Times New Roman"/>
          <w:sz w:val="24"/>
          <w:szCs w:val="24"/>
        </w:rPr>
        <w:t>Guttmann (</w:t>
      </w:r>
      <w:r w:rsidR="005B3371" w:rsidRPr="00FB419E">
        <w:rPr>
          <w:rFonts w:ascii="Times New Roman" w:hAnsi="Times New Roman" w:cs="Times New Roman"/>
          <w:sz w:val="24"/>
          <w:szCs w:val="24"/>
        </w:rPr>
        <w:t>2016), h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e promised voters that elimination of new taxes would be the first thing after he </w:t>
      </w:r>
      <w:r w:rsidR="0048663D" w:rsidRPr="00396BFA">
        <w:rPr>
          <w:rFonts w:ascii="Times New Roman" w:hAnsi="Times New Roman" w:cs="Times New Roman"/>
          <w:noProof/>
          <w:sz w:val="24"/>
          <w:szCs w:val="24"/>
        </w:rPr>
        <w:t>succeed</w:t>
      </w:r>
      <w:r w:rsidR="00396BFA">
        <w:rPr>
          <w:rFonts w:ascii="Times New Roman" w:hAnsi="Times New Roman" w:cs="Times New Roman"/>
          <w:noProof/>
          <w:sz w:val="24"/>
          <w:szCs w:val="24"/>
        </w:rPr>
        <w:t>s</w:t>
      </w:r>
      <w:r w:rsidR="0048663D" w:rsidRPr="00FB419E">
        <w:rPr>
          <w:rFonts w:ascii="Times New Roman" w:hAnsi="Times New Roman" w:cs="Times New Roman"/>
          <w:sz w:val="24"/>
          <w:szCs w:val="24"/>
        </w:rPr>
        <w:t xml:space="preserve"> as a president. Again,</w:t>
      </w:r>
      <w:r w:rsidR="00EE557B" w:rsidRPr="00FB419E">
        <w:rPr>
          <w:rFonts w:ascii="Times New Roman" w:hAnsi="Times New Roman" w:cs="Times New Roman"/>
          <w:sz w:val="24"/>
          <w:szCs w:val="24"/>
        </w:rPr>
        <w:t xml:space="preserve"> the national bureau of economic research </w:t>
      </w:r>
      <w:r w:rsidR="00FB419E" w:rsidRPr="00FB419E">
        <w:rPr>
          <w:rFonts w:ascii="Times New Roman" w:hAnsi="Times New Roman" w:cs="Times New Roman"/>
          <w:sz w:val="24"/>
          <w:szCs w:val="24"/>
        </w:rPr>
        <w:t>asserted</w:t>
      </w:r>
      <w:r w:rsidR="00EE557B" w:rsidRPr="00FB419E">
        <w:rPr>
          <w:rFonts w:ascii="Times New Roman" w:hAnsi="Times New Roman" w:cs="Times New Roman"/>
          <w:sz w:val="24"/>
          <w:szCs w:val="24"/>
        </w:rPr>
        <w:t xml:space="preserve"> that the early 1990s recessio</w:t>
      </w:r>
      <w:r>
        <w:rPr>
          <w:rFonts w:ascii="Times New Roman" w:hAnsi="Times New Roman" w:cs="Times New Roman"/>
          <w:sz w:val="24"/>
          <w:szCs w:val="24"/>
        </w:rPr>
        <w:t xml:space="preserve">n only lasted for eight months and </w:t>
      </w:r>
      <w:r w:rsidR="00EE557B" w:rsidRPr="00FB419E">
        <w:rPr>
          <w:rFonts w:ascii="Times New Roman" w:hAnsi="Times New Roman" w:cs="Times New Roman"/>
          <w:sz w:val="24"/>
          <w:szCs w:val="24"/>
        </w:rPr>
        <w:t xml:space="preserve">conditions started to improve </w:t>
      </w:r>
      <w:r w:rsidR="00020CE6" w:rsidRPr="00FB419E">
        <w:rPr>
          <w:rFonts w:ascii="Times New Roman" w:hAnsi="Times New Roman" w:cs="Times New Roman"/>
          <w:sz w:val="24"/>
          <w:szCs w:val="24"/>
        </w:rPr>
        <w:t>gradually.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CE6">
        <w:rPr>
          <w:rFonts w:ascii="Times New Roman" w:hAnsi="Times New Roman" w:cs="Times New Roman"/>
          <w:sz w:val="24"/>
          <w:szCs w:val="24"/>
        </w:rPr>
        <w:t>However</w:t>
      </w:r>
      <w:r w:rsidR="00585B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5B23">
        <w:rPr>
          <w:rFonts w:ascii="Times New Roman" w:hAnsi="Times New Roman" w:cs="Times New Roman"/>
          <w:sz w:val="24"/>
          <w:szCs w:val="24"/>
        </w:rPr>
        <w:t>u</w:t>
      </w:r>
      <w:r w:rsidR="00FB419E" w:rsidRPr="00FB419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-</w:t>
      </w:r>
      <w:r w:rsidR="00FB419E" w:rsidRPr="00FB419E">
        <w:rPr>
          <w:rFonts w:ascii="Times New Roman" w:hAnsi="Times New Roman" w:cs="Times New Roman"/>
          <w:sz w:val="24"/>
          <w:szCs w:val="24"/>
        </w:rPr>
        <w:t>employment</w:t>
      </w:r>
      <w:r w:rsidR="00EE557B" w:rsidRPr="00FB419E">
        <w:rPr>
          <w:rFonts w:ascii="Times New Roman" w:hAnsi="Times New Roman" w:cs="Times New Roman"/>
          <w:sz w:val="24"/>
          <w:szCs w:val="24"/>
        </w:rPr>
        <w:t xml:space="preserve"> still continued to increase thus the </w:t>
      </w:r>
      <w:r w:rsidR="00EE557B" w:rsidRPr="00396BFA">
        <w:rPr>
          <w:rFonts w:ascii="Times New Roman" w:hAnsi="Times New Roman" w:cs="Times New Roman"/>
          <w:noProof/>
          <w:sz w:val="24"/>
          <w:szCs w:val="24"/>
        </w:rPr>
        <w:t>re</w:t>
      </w:r>
      <w:r w:rsidR="00FB419E" w:rsidRPr="00396BFA">
        <w:rPr>
          <w:rFonts w:ascii="Times New Roman" w:hAnsi="Times New Roman" w:cs="Times New Roman"/>
          <w:noProof/>
          <w:sz w:val="24"/>
          <w:szCs w:val="24"/>
        </w:rPr>
        <w:t>-</w:t>
      </w:r>
      <w:r w:rsidR="00EE557B" w:rsidRPr="00396BFA">
        <w:rPr>
          <w:rFonts w:ascii="Times New Roman" w:hAnsi="Times New Roman" w:cs="Times New Roman"/>
          <w:noProof/>
          <w:sz w:val="24"/>
          <w:szCs w:val="24"/>
        </w:rPr>
        <w:t>election</w:t>
      </w:r>
      <w:r w:rsidR="00EE557B" w:rsidRPr="00FB419E">
        <w:rPr>
          <w:rFonts w:ascii="Times New Roman" w:hAnsi="Times New Roman" w:cs="Times New Roman"/>
          <w:sz w:val="24"/>
          <w:szCs w:val="24"/>
        </w:rPr>
        <w:t xml:space="preserve"> of George </w:t>
      </w:r>
      <w:r w:rsidR="00396BFA">
        <w:rPr>
          <w:rFonts w:ascii="Times New Roman" w:hAnsi="Times New Roman" w:cs="Times New Roman"/>
          <w:noProof/>
          <w:sz w:val="24"/>
          <w:szCs w:val="24"/>
        </w:rPr>
        <w:t>B</w:t>
      </w:r>
      <w:r w:rsidR="00EE557B" w:rsidRPr="00396BFA">
        <w:rPr>
          <w:rFonts w:ascii="Times New Roman" w:hAnsi="Times New Roman" w:cs="Times New Roman"/>
          <w:noProof/>
          <w:sz w:val="24"/>
          <w:szCs w:val="24"/>
        </w:rPr>
        <w:t>ush</w:t>
      </w:r>
      <w:r>
        <w:rPr>
          <w:rFonts w:ascii="Times New Roman" w:hAnsi="Times New Roman" w:cs="Times New Roman"/>
          <w:sz w:val="24"/>
          <w:szCs w:val="24"/>
        </w:rPr>
        <w:t xml:space="preserve"> with the people hoping that he would govern them well and create employment opportunities. </w:t>
      </w:r>
    </w:p>
    <w:p w:rsidR="003D14D2" w:rsidRPr="00FB419E" w:rsidRDefault="003D14D2" w:rsidP="001939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419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B419E" w:rsidRPr="00FB419E" w:rsidRDefault="00FB419E" w:rsidP="001939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419E">
        <w:rPr>
          <w:rFonts w:ascii="Times New Roman" w:hAnsi="Times New Roman" w:cs="Times New Roman"/>
          <w:sz w:val="24"/>
          <w:szCs w:val="24"/>
        </w:rPr>
        <w:t>Guttmann, R. (2016). </w:t>
      </w:r>
      <w:r w:rsidRPr="00FB419E">
        <w:rPr>
          <w:rFonts w:ascii="Times New Roman" w:hAnsi="Times New Roman" w:cs="Times New Roman"/>
          <w:iCs/>
          <w:sz w:val="24"/>
          <w:szCs w:val="24"/>
        </w:rPr>
        <w:t>How Credit-money Shapes the Economy: The United States in a Global System: The United States in a Global System</w:t>
      </w:r>
      <w:r w:rsidRPr="00FB419E">
        <w:rPr>
          <w:rFonts w:ascii="Times New Roman" w:hAnsi="Times New Roman" w:cs="Times New Roman"/>
          <w:sz w:val="24"/>
          <w:szCs w:val="24"/>
        </w:rPr>
        <w:t>. Routledge.</w:t>
      </w:r>
    </w:p>
    <w:p w:rsidR="00FB419E" w:rsidRPr="00FB419E" w:rsidRDefault="00FB419E" w:rsidP="001939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419E">
        <w:rPr>
          <w:rFonts w:ascii="Times New Roman" w:hAnsi="Times New Roman" w:cs="Times New Roman"/>
          <w:sz w:val="24"/>
          <w:szCs w:val="24"/>
        </w:rPr>
        <w:t>Mishel, Lawrence, Jared Bernstein, and John Schmitt. </w:t>
      </w:r>
      <w:r w:rsidRPr="00FB419E">
        <w:rPr>
          <w:rFonts w:ascii="Times New Roman" w:hAnsi="Times New Roman" w:cs="Times New Roman"/>
          <w:iCs/>
          <w:sz w:val="24"/>
          <w:szCs w:val="24"/>
        </w:rPr>
        <w:t>The state of working America</w:t>
      </w:r>
      <w:r w:rsidRPr="00FB419E">
        <w:rPr>
          <w:rFonts w:ascii="Times New Roman" w:hAnsi="Times New Roman" w:cs="Times New Roman"/>
          <w:i/>
          <w:iCs/>
          <w:sz w:val="24"/>
          <w:szCs w:val="24"/>
        </w:rPr>
        <w:t>: 1992-93</w:t>
      </w:r>
      <w:r w:rsidRPr="00FB419E">
        <w:rPr>
          <w:rFonts w:ascii="Times New Roman" w:hAnsi="Times New Roman" w:cs="Times New Roman"/>
          <w:sz w:val="24"/>
          <w:szCs w:val="24"/>
        </w:rPr>
        <w:t>. Routledge, 2016.</w:t>
      </w:r>
    </w:p>
    <w:p w:rsidR="00FB419E" w:rsidRPr="00FB419E" w:rsidRDefault="00FB419E" w:rsidP="001939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B419E">
        <w:rPr>
          <w:rFonts w:ascii="Times New Roman" w:hAnsi="Times New Roman" w:cs="Times New Roman"/>
          <w:sz w:val="24"/>
          <w:szCs w:val="24"/>
        </w:rPr>
        <w:t>O'connor, J. (2017). </w:t>
      </w:r>
      <w:r w:rsidRPr="00FB419E">
        <w:rPr>
          <w:rFonts w:ascii="Times New Roman" w:hAnsi="Times New Roman" w:cs="Times New Roman"/>
          <w:iCs/>
          <w:sz w:val="24"/>
          <w:szCs w:val="24"/>
        </w:rPr>
        <w:t>The fiscal crisis of the state</w:t>
      </w:r>
      <w:r w:rsidRPr="00FB419E">
        <w:rPr>
          <w:rFonts w:ascii="Times New Roman" w:hAnsi="Times New Roman" w:cs="Times New Roman"/>
          <w:sz w:val="24"/>
          <w:szCs w:val="24"/>
        </w:rPr>
        <w:t>. Routledge.</w:t>
      </w:r>
    </w:p>
    <w:sectPr w:rsidR="00FB419E" w:rsidRPr="00FB419E" w:rsidSect="0019397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559" w:rsidRDefault="00627559" w:rsidP="00193973">
      <w:pPr>
        <w:spacing w:after="0" w:line="240" w:lineRule="auto"/>
      </w:pPr>
      <w:r>
        <w:separator/>
      </w:r>
    </w:p>
  </w:endnote>
  <w:endnote w:type="continuationSeparator" w:id="1">
    <w:p w:rsidR="00627559" w:rsidRDefault="00627559" w:rsidP="00193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559" w:rsidRDefault="00627559" w:rsidP="00193973">
      <w:pPr>
        <w:spacing w:after="0" w:line="240" w:lineRule="auto"/>
      </w:pPr>
      <w:r>
        <w:separator/>
      </w:r>
    </w:p>
  </w:footnote>
  <w:footnote w:type="continuationSeparator" w:id="1">
    <w:p w:rsidR="00627559" w:rsidRDefault="00627559" w:rsidP="00193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60924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3973" w:rsidRDefault="00193973" w:rsidP="00C1597B">
        <w:pPr>
          <w:pStyle w:val="Header"/>
        </w:pPr>
        <w:r w:rsidRPr="00C1597B">
          <w:rPr>
            <w:rFonts w:ascii="Times New Roman" w:hAnsi="Times New Roman" w:cs="Times New Roman"/>
            <w:sz w:val="24"/>
            <w:szCs w:val="24"/>
          </w:rPr>
          <w:t>THE EARLY 1990’S RECESSION</w:t>
        </w:r>
        <w:r w:rsidR="00C1597B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="0046785E" w:rsidRPr="00C159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597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785E" w:rsidRPr="00C159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59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6785E" w:rsidRPr="00C1597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93973" w:rsidRDefault="001939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973" w:rsidRPr="00193973" w:rsidRDefault="00193973">
    <w:pPr>
      <w:pStyle w:val="Header"/>
      <w:rPr>
        <w:rFonts w:ascii="Times New Roman" w:hAnsi="Times New Roman" w:cs="Times New Roman"/>
        <w:sz w:val="24"/>
        <w:szCs w:val="24"/>
      </w:rPr>
    </w:pPr>
    <w:r w:rsidRPr="00193973">
      <w:rPr>
        <w:rFonts w:ascii="Times New Roman" w:hAnsi="Times New Roman" w:cs="Times New Roman"/>
        <w:sz w:val="24"/>
        <w:szCs w:val="24"/>
      </w:rPr>
      <w:t>Running head: THE EARLY 1990’S RECESSION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O1NDAwNDAzNzC3MDBX0lEKTi0uzszPAykwrAUAfrzScCwAAAA="/>
  </w:docVars>
  <w:rsids>
    <w:rsidRoot w:val="00FD74D9"/>
    <w:rsid w:val="00020CE6"/>
    <w:rsid w:val="00193973"/>
    <w:rsid w:val="002A7193"/>
    <w:rsid w:val="00396BFA"/>
    <w:rsid w:val="003D14D2"/>
    <w:rsid w:val="0046785E"/>
    <w:rsid w:val="0048663D"/>
    <w:rsid w:val="004E194D"/>
    <w:rsid w:val="00585B23"/>
    <w:rsid w:val="005B3371"/>
    <w:rsid w:val="005C21A9"/>
    <w:rsid w:val="00627559"/>
    <w:rsid w:val="00AD3BA2"/>
    <w:rsid w:val="00B323BE"/>
    <w:rsid w:val="00B5013D"/>
    <w:rsid w:val="00C1597B"/>
    <w:rsid w:val="00D63AC2"/>
    <w:rsid w:val="00E00F87"/>
    <w:rsid w:val="00EE557B"/>
    <w:rsid w:val="00F35F21"/>
    <w:rsid w:val="00FB419E"/>
    <w:rsid w:val="00FD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973"/>
  </w:style>
  <w:style w:type="paragraph" w:styleId="Footer">
    <w:name w:val="footer"/>
    <w:basedOn w:val="Normal"/>
    <w:link w:val="FooterChar"/>
    <w:uiPriority w:val="99"/>
    <w:unhideWhenUsed/>
    <w:rsid w:val="00193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9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2018-03-27T03:37:00Z</dcterms:created>
  <dcterms:modified xsi:type="dcterms:W3CDTF">2018-03-27T03:37:00Z</dcterms:modified>
</cp:coreProperties>
</file>